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F7" w:rsidRDefault="00401CF7" w:rsidP="00401CF7">
      <w:pPr>
        <w:jc w:val="center"/>
        <w:rPr>
          <w:b/>
        </w:rPr>
      </w:pPr>
      <w:r>
        <w:rPr>
          <w:b/>
        </w:rPr>
        <w:t>Obecně závažná vyhláška</w:t>
      </w:r>
      <w:r w:rsidR="00D83423">
        <w:rPr>
          <w:b/>
        </w:rPr>
        <w:t xml:space="preserve"> </w:t>
      </w:r>
      <w:r>
        <w:rPr>
          <w:b/>
        </w:rPr>
        <w:t>Obce Výrovice</w:t>
      </w:r>
    </w:p>
    <w:p w:rsidR="00401CF7" w:rsidRDefault="00802DD6" w:rsidP="00401CF7">
      <w:pPr>
        <w:jc w:val="center"/>
        <w:rPr>
          <w:b/>
        </w:rPr>
      </w:pPr>
      <w:r>
        <w:rPr>
          <w:b/>
        </w:rPr>
        <w:t>Č. 1</w:t>
      </w:r>
      <w:r w:rsidR="00401CF7">
        <w:rPr>
          <w:b/>
        </w:rPr>
        <w:t>/2018</w:t>
      </w:r>
    </w:p>
    <w:p w:rsidR="00401CF7" w:rsidRPr="00D83423" w:rsidRDefault="00401CF7" w:rsidP="00D83423">
      <w:pPr>
        <w:jc w:val="center"/>
        <w:rPr>
          <w:b/>
        </w:rPr>
      </w:pPr>
      <w:r>
        <w:rPr>
          <w:b/>
        </w:rPr>
        <w:t>O zajištění ochrany životního prostředí v k.</w:t>
      </w:r>
      <w:r w:rsidR="00980F87">
        <w:rPr>
          <w:b/>
        </w:rPr>
        <w:t xml:space="preserve">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Výrovice</w:t>
      </w:r>
    </w:p>
    <w:p w:rsidR="00401CF7" w:rsidRDefault="00401CF7" w:rsidP="007F1503">
      <w:pPr>
        <w:jc w:val="both"/>
      </w:pPr>
      <w:r>
        <w:t>Zastupitelstvo obce Výrovice se na svém zasedání dne</w:t>
      </w:r>
      <w:r w:rsidRPr="00980F87">
        <w:rPr>
          <w:color w:val="000000" w:themeColor="text1"/>
        </w:rPr>
        <w:t xml:space="preserve"> </w:t>
      </w:r>
      <w:r w:rsidR="007F1503" w:rsidRPr="00980F87">
        <w:rPr>
          <w:color w:val="000000" w:themeColor="text1"/>
        </w:rPr>
        <w:t xml:space="preserve">11. 5. 2018 usnesením č. </w:t>
      </w:r>
      <w:r w:rsidR="00980F87" w:rsidRPr="00980F87">
        <w:rPr>
          <w:color w:val="000000" w:themeColor="text1"/>
        </w:rPr>
        <w:t>27/2018/</w:t>
      </w:r>
      <w:r w:rsidR="008F150E">
        <w:rPr>
          <w:color w:val="000000" w:themeColor="text1"/>
        </w:rPr>
        <w:t>4</w:t>
      </w:r>
      <w:r>
        <w:t xml:space="preserve"> usneslo vydat na základě § 10 písm. c) a § 84 odst. 2 písm</w:t>
      </w:r>
      <w:r w:rsidR="007F1503">
        <w:t>.</w:t>
      </w:r>
      <w:r>
        <w:t xml:space="preserve"> h) zákona č. 128/2000 Sb., o obcích (obecní zřízení), ve znění pozdějších předpisů, tuto obecně závaznou vyhlášku (dále jen „vyhláška“):</w:t>
      </w:r>
    </w:p>
    <w:p w:rsidR="00401CF7" w:rsidRDefault="00401CF7" w:rsidP="007F1503">
      <w:pPr>
        <w:jc w:val="center"/>
        <w:rPr>
          <w:b/>
        </w:rPr>
      </w:pPr>
      <w:r>
        <w:rPr>
          <w:b/>
        </w:rPr>
        <w:t>Čl. 1</w:t>
      </w:r>
    </w:p>
    <w:p w:rsidR="00401CF7" w:rsidRDefault="00401CF7" w:rsidP="007F1503">
      <w:pPr>
        <w:jc w:val="both"/>
      </w:pPr>
      <w:r>
        <w:t>Obec je oprávněna ukládat v samostatné působnosti obecně závaznou vyhláškou povinnosti k ochraně životního prostředí, zeleně v zástavbě a ostatní veřejné zeleně.</w:t>
      </w:r>
    </w:p>
    <w:p w:rsidR="00401CF7" w:rsidRDefault="00401CF7" w:rsidP="007F1503">
      <w:pPr>
        <w:jc w:val="center"/>
        <w:rPr>
          <w:b/>
        </w:rPr>
      </w:pPr>
      <w:r>
        <w:rPr>
          <w:b/>
        </w:rPr>
        <w:t>Čl. 2</w:t>
      </w:r>
    </w:p>
    <w:p w:rsidR="00401CF7" w:rsidRDefault="00401CF7" w:rsidP="007F1503">
      <w:pPr>
        <w:jc w:val="both"/>
      </w:pPr>
      <w:r>
        <w:t>1) Na veřejném prostranství v k.</w:t>
      </w:r>
      <w:r w:rsidR="007F1503">
        <w:t xml:space="preserve"> </w:t>
      </w:r>
      <w:proofErr w:type="spellStart"/>
      <w:r>
        <w:t>ú.</w:t>
      </w:r>
      <w:proofErr w:type="spellEnd"/>
      <w:r>
        <w:t xml:space="preserve"> </w:t>
      </w:r>
      <w:proofErr w:type="gramStart"/>
      <w:r>
        <w:t>obce</w:t>
      </w:r>
      <w:proofErr w:type="gramEnd"/>
      <w:r>
        <w:t xml:space="preserve"> Výrovice dle přílohy 1 se zakazuje táboření, stanování, rozdělávání ohňů, vjíždění motorovými a přípojnými vozidly mimo pozemní komunikace a umísťování jakýchkoliv dočasných přístřešků, bivaků, či jiných mobilních objektů typu maringotek, karavanů,</w:t>
      </w:r>
      <w:r>
        <w:rPr>
          <w:color w:val="FF0000"/>
        </w:rPr>
        <w:t xml:space="preserve"> </w:t>
      </w:r>
      <w:r>
        <w:t>apod. Tato vyhláška se vztahuje na veřejná prostranství mimo pozemní komunikace. Zákaz uvedených jednání na pozemních komunikacích je upraven právními předpisy vyšší právní síly.</w:t>
      </w:r>
    </w:p>
    <w:p w:rsidR="00401CF7" w:rsidRDefault="00401CF7" w:rsidP="007F1503">
      <w:pPr>
        <w:jc w:val="both"/>
      </w:pPr>
      <w:r>
        <w:t xml:space="preserve">2) Stanováním a tábořením se rozumějí všechny formy bez ohledu na to, zda </w:t>
      </w:r>
      <w:proofErr w:type="spellStart"/>
      <w:r>
        <w:t>jse</w:t>
      </w:r>
      <w:proofErr w:type="spellEnd"/>
      <w:r>
        <w:t xml:space="preserve"> o užití stanu přístřešku s podlahou nebo bez podlahy, obytného přívěsu nebo obytného automobilu nebo jiné formy.</w:t>
      </w:r>
    </w:p>
    <w:p w:rsidR="00401CF7" w:rsidRDefault="00401CF7" w:rsidP="007F1503">
      <w:pPr>
        <w:jc w:val="center"/>
        <w:rPr>
          <w:b/>
        </w:rPr>
      </w:pPr>
      <w:r>
        <w:rPr>
          <w:b/>
        </w:rPr>
        <w:t>Čl. 3</w:t>
      </w:r>
    </w:p>
    <w:p w:rsidR="00401CF7" w:rsidRDefault="00401CF7" w:rsidP="007F1503">
      <w:pPr>
        <w:jc w:val="both"/>
      </w:pPr>
      <w:r>
        <w:t>Výjimku z čl. 2 lze udělit</w:t>
      </w:r>
      <w:r w:rsidR="007F1503">
        <w:t xml:space="preserve"> </w:t>
      </w:r>
      <w:r>
        <w:t>pro konání sportovních kulturních akcí</w:t>
      </w:r>
      <w:r w:rsidR="00802DD6">
        <w:t xml:space="preserve"> a rybolovu</w:t>
      </w:r>
      <w:r>
        <w:t>.</w:t>
      </w:r>
      <w:r>
        <w:rPr>
          <w:color w:val="FF0000"/>
        </w:rPr>
        <w:t xml:space="preserve"> </w:t>
      </w:r>
      <w:r>
        <w:t xml:space="preserve">Výjimku povoluje obecní úřad. Žádost o výjimku musí být podána nejméně 30 pracovních dnů před konáním akce. </w:t>
      </w:r>
    </w:p>
    <w:p w:rsidR="00802DD6" w:rsidRPr="00401CF7" w:rsidRDefault="00802DD6" w:rsidP="007F1503">
      <w:pPr>
        <w:spacing w:after="0"/>
        <w:jc w:val="both"/>
        <w:rPr>
          <w:color w:val="FF0000"/>
        </w:rPr>
      </w:pPr>
    </w:p>
    <w:p w:rsidR="00401CF7" w:rsidRDefault="00401CF7" w:rsidP="007F1503">
      <w:pPr>
        <w:jc w:val="center"/>
      </w:pPr>
      <w:r>
        <w:rPr>
          <w:b/>
        </w:rPr>
        <w:t>Čl.</w:t>
      </w:r>
      <w:r w:rsidR="00980F87">
        <w:rPr>
          <w:b/>
        </w:rPr>
        <w:t xml:space="preserve"> </w:t>
      </w:r>
      <w:r w:rsidR="00802DD6">
        <w:rPr>
          <w:b/>
        </w:rPr>
        <w:t>4</w:t>
      </w:r>
    </w:p>
    <w:p w:rsidR="00D83423" w:rsidRDefault="00C22661" w:rsidP="007F1503">
      <w:pPr>
        <w:jc w:val="both"/>
      </w:pPr>
      <w:r>
        <w:t xml:space="preserve">1) </w:t>
      </w:r>
      <w:r w:rsidR="007F1503">
        <w:t>Tato vyhláška ruší obecně závaznou vyhlášku obce č. 2/2015 z 6. 8. 2015.</w:t>
      </w:r>
    </w:p>
    <w:p w:rsidR="00401CF7" w:rsidRDefault="00D83423" w:rsidP="007F1503">
      <w:pPr>
        <w:jc w:val="both"/>
      </w:pPr>
      <w:r>
        <w:t>2) Vyhláška nabývá účin</w:t>
      </w:r>
      <w:r w:rsidR="00C22661">
        <w:t>n</w:t>
      </w:r>
      <w:r>
        <w:t xml:space="preserve">osti </w:t>
      </w:r>
      <w:r w:rsidR="007F1503">
        <w:t>dne 1. 6. 2018</w:t>
      </w:r>
    </w:p>
    <w:p w:rsidR="00401CF7" w:rsidRDefault="00401CF7" w:rsidP="007F1503">
      <w:pPr>
        <w:jc w:val="both"/>
      </w:pPr>
    </w:p>
    <w:p w:rsidR="00401CF7" w:rsidRDefault="00401CF7" w:rsidP="007F1503">
      <w:pPr>
        <w:jc w:val="both"/>
      </w:pPr>
    </w:p>
    <w:p w:rsidR="00401CF7" w:rsidRDefault="00401CF7" w:rsidP="00401CF7">
      <w:pPr>
        <w:spacing w:after="0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401CF7" w:rsidRDefault="00401CF7" w:rsidP="00401CF7">
      <w:pPr>
        <w:spacing w:after="0"/>
        <w:ind w:firstLine="708"/>
      </w:pPr>
      <w:r>
        <w:t>Pavel Vlček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Ladislav Brunclík</w:t>
      </w:r>
    </w:p>
    <w:p w:rsidR="00401CF7" w:rsidRDefault="00401CF7" w:rsidP="00401CF7">
      <w:pPr>
        <w:spacing w:after="0"/>
        <w:ind w:firstLine="708"/>
      </w:pPr>
      <w:r>
        <w:t>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místostarosta</w:t>
      </w:r>
    </w:p>
    <w:p w:rsidR="00401CF7" w:rsidRDefault="00401CF7" w:rsidP="00401CF7">
      <w:pPr>
        <w:spacing w:after="0"/>
        <w:ind w:firstLine="708"/>
      </w:pPr>
    </w:p>
    <w:p w:rsidR="00401CF7" w:rsidRDefault="00401CF7" w:rsidP="00401CF7">
      <w:pPr>
        <w:spacing w:after="0"/>
      </w:pPr>
      <w:r>
        <w:t>Vyvěšeno na úřední desce dne:</w:t>
      </w:r>
      <w:r w:rsidR="008B5931">
        <w:t xml:space="preserve">  </w:t>
      </w:r>
      <w:proofErr w:type="gramStart"/>
      <w:r w:rsidR="008B5931">
        <w:t>16.5.2018</w:t>
      </w:r>
      <w:proofErr w:type="gramEnd"/>
    </w:p>
    <w:p w:rsidR="00401CF7" w:rsidRDefault="00401CF7" w:rsidP="00401CF7">
      <w:pPr>
        <w:spacing w:after="0"/>
      </w:pPr>
    </w:p>
    <w:p w:rsidR="00436F8E" w:rsidRDefault="00401CF7" w:rsidP="00D83423">
      <w:pPr>
        <w:spacing w:after="0"/>
      </w:pPr>
      <w:r>
        <w:t>Sejmuto z úřední desky dne:</w:t>
      </w:r>
      <w:r w:rsidR="008B5931">
        <w:t xml:space="preserve">  </w:t>
      </w:r>
      <w:proofErr w:type="gramStart"/>
      <w:r w:rsidR="006629D3">
        <w:t>5.6.2018</w:t>
      </w:r>
      <w:proofErr w:type="gramEnd"/>
    </w:p>
    <w:p w:rsidR="007F1503" w:rsidRDefault="007F1503" w:rsidP="00D83423">
      <w:pPr>
        <w:spacing w:after="0"/>
      </w:pPr>
      <w:bookmarkStart w:id="0" w:name="_GoBack"/>
      <w:bookmarkEnd w:id="0"/>
    </w:p>
    <w:p w:rsidR="00802DD6" w:rsidRPr="00BD2499" w:rsidRDefault="00802DD6" w:rsidP="00BD2499">
      <w:pPr>
        <w:spacing w:after="0"/>
        <w:jc w:val="center"/>
        <w:rPr>
          <w:b/>
          <w:sz w:val="28"/>
          <w:szCs w:val="28"/>
        </w:rPr>
      </w:pPr>
      <w:r w:rsidRPr="00BD2499">
        <w:rPr>
          <w:b/>
          <w:sz w:val="28"/>
          <w:szCs w:val="28"/>
        </w:rPr>
        <w:lastRenderedPageBreak/>
        <w:t xml:space="preserve">Žádost o udělení výjimky z vyhlášky </w:t>
      </w:r>
      <w:r w:rsidR="00BD2499" w:rsidRPr="00BD2499">
        <w:rPr>
          <w:b/>
          <w:sz w:val="28"/>
          <w:szCs w:val="28"/>
        </w:rPr>
        <w:t xml:space="preserve">obce Výrovice </w:t>
      </w:r>
      <w:r w:rsidRPr="00BD2499">
        <w:rPr>
          <w:b/>
          <w:sz w:val="28"/>
          <w:szCs w:val="28"/>
        </w:rPr>
        <w:t>č.1/2018 pro rybolov</w:t>
      </w:r>
    </w:p>
    <w:p w:rsidR="00802DD6" w:rsidRDefault="00802DD6" w:rsidP="00802DD6">
      <w:pPr>
        <w:spacing w:after="0"/>
        <w:rPr>
          <w:sz w:val="28"/>
          <w:szCs w:val="28"/>
        </w:rPr>
      </w:pPr>
    </w:p>
    <w:p w:rsidR="00802DD6" w:rsidRPr="00802DD6" w:rsidRDefault="00802DD6" w:rsidP="00802DD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Žadatel</w:t>
      </w:r>
    </w:p>
    <w:p w:rsidR="00802DD6" w:rsidRDefault="00802DD6" w:rsidP="00802DD6">
      <w:pPr>
        <w:spacing w:after="0"/>
        <w:rPr>
          <w:sz w:val="28"/>
          <w:szCs w:val="28"/>
        </w:rPr>
      </w:pPr>
      <w:r>
        <w:rPr>
          <w:sz w:val="28"/>
          <w:szCs w:val="28"/>
        </w:rPr>
        <w:t>Jméno a příjmení:</w:t>
      </w:r>
    </w:p>
    <w:p w:rsidR="00802DD6" w:rsidRDefault="00802DD6" w:rsidP="00802DD6">
      <w:pPr>
        <w:spacing w:after="0"/>
        <w:rPr>
          <w:sz w:val="28"/>
          <w:szCs w:val="28"/>
        </w:rPr>
      </w:pPr>
      <w:r>
        <w:rPr>
          <w:sz w:val="28"/>
          <w:szCs w:val="28"/>
        </w:rPr>
        <w:t>Bydliště:</w:t>
      </w:r>
    </w:p>
    <w:p w:rsidR="00802DD6" w:rsidRDefault="00802DD6" w:rsidP="00802DD6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Datum narození:</w:t>
      </w:r>
    </w:p>
    <w:p w:rsidR="00802DD6" w:rsidRDefault="00802DD6" w:rsidP="00802DD6">
      <w:pPr>
        <w:spacing w:after="0"/>
        <w:rPr>
          <w:sz w:val="28"/>
          <w:szCs w:val="28"/>
        </w:rPr>
      </w:pPr>
      <w:r>
        <w:rPr>
          <w:sz w:val="28"/>
          <w:szCs w:val="28"/>
        </w:rPr>
        <w:t>Mobilní telefon:</w:t>
      </w:r>
    </w:p>
    <w:p w:rsidR="00802DD6" w:rsidRDefault="00802DD6" w:rsidP="00802DD6">
      <w:pPr>
        <w:spacing w:after="0"/>
        <w:rPr>
          <w:sz w:val="28"/>
          <w:szCs w:val="28"/>
        </w:rPr>
      </w:pPr>
    </w:p>
    <w:p w:rsidR="00802DD6" w:rsidRDefault="00802DD6" w:rsidP="00802D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Žádá o </w:t>
      </w:r>
      <w:proofErr w:type="gramStart"/>
      <w:r>
        <w:rPr>
          <w:sz w:val="28"/>
          <w:szCs w:val="28"/>
        </w:rPr>
        <w:t>umístění  ...   ks</w:t>
      </w:r>
      <w:proofErr w:type="gramEnd"/>
      <w:r>
        <w:rPr>
          <w:sz w:val="28"/>
          <w:szCs w:val="28"/>
        </w:rPr>
        <w:t xml:space="preserve"> bivaků (přístřešků) bez podlážky </w:t>
      </w:r>
    </w:p>
    <w:p w:rsidR="00802DD6" w:rsidRDefault="00DC7A56" w:rsidP="00802D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 w:rsidR="00802DD6">
        <w:rPr>
          <w:sz w:val="28"/>
          <w:szCs w:val="28"/>
        </w:rPr>
        <w:t>termín</w:t>
      </w:r>
      <w:r>
        <w:rPr>
          <w:sz w:val="28"/>
          <w:szCs w:val="28"/>
        </w:rPr>
        <w:t>u</w:t>
      </w:r>
      <w:r w:rsidR="00802DD6">
        <w:rPr>
          <w:sz w:val="28"/>
          <w:szCs w:val="28"/>
        </w:rPr>
        <w:t xml:space="preserve"> </w:t>
      </w:r>
      <w:proofErr w:type="gramStart"/>
      <w:r w:rsidR="00802DD6">
        <w:rPr>
          <w:sz w:val="28"/>
          <w:szCs w:val="28"/>
        </w:rPr>
        <w:t>od   .........................    do</w:t>
      </w:r>
      <w:proofErr w:type="gramEnd"/>
      <w:r w:rsidR="00802DD6">
        <w:rPr>
          <w:sz w:val="28"/>
          <w:szCs w:val="28"/>
        </w:rPr>
        <w:t xml:space="preserve"> ..........................</w:t>
      </w:r>
    </w:p>
    <w:p w:rsidR="00802DD6" w:rsidRPr="000F308C" w:rsidRDefault="000F308C" w:rsidP="00802DD6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pro níže uvedené osoby včetně žadatele: </w:t>
      </w:r>
      <w:r w:rsidRPr="000F308C">
        <w:rPr>
          <w:sz w:val="16"/>
          <w:szCs w:val="16"/>
        </w:rPr>
        <w:t xml:space="preserve">uveďte, jméno, příjmení, bydliště a dat. </w:t>
      </w:r>
      <w:proofErr w:type="gramStart"/>
      <w:r w:rsidRPr="000F308C">
        <w:rPr>
          <w:sz w:val="16"/>
          <w:szCs w:val="16"/>
        </w:rPr>
        <w:t>narození</w:t>
      </w:r>
      <w:proofErr w:type="gramEnd"/>
      <w:r w:rsidRPr="000F308C">
        <w:rPr>
          <w:sz w:val="16"/>
          <w:szCs w:val="16"/>
        </w:rPr>
        <w:t xml:space="preserve"> všech osob</w:t>
      </w:r>
    </w:p>
    <w:p w:rsidR="000F308C" w:rsidRDefault="000F308C" w:rsidP="00802DD6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0F308C" w:rsidRDefault="000F308C" w:rsidP="00802DD6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DC7A56" w:rsidRDefault="00DC7A56" w:rsidP="00802DD6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DC7A56" w:rsidRDefault="00DC7A56" w:rsidP="00802DD6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DC7A56" w:rsidRDefault="00DC7A56" w:rsidP="00802DD6">
      <w:pPr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DC7A56" w:rsidRDefault="00DC7A56" w:rsidP="00802DD6">
      <w:pPr>
        <w:spacing w:after="0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DC7A56" w:rsidRDefault="00DC7A56" w:rsidP="00802DD6">
      <w:pPr>
        <w:spacing w:after="0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437F13" w:rsidRDefault="00437F13" w:rsidP="00802DD6">
      <w:pPr>
        <w:spacing w:after="0"/>
        <w:rPr>
          <w:sz w:val="28"/>
          <w:szCs w:val="28"/>
        </w:rPr>
      </w:pPr>
    </w:p>
    <w:p w:rsidR="00437F13" w:rsidRDefault="00437F13" w:rsidP="00802DD6">
      <w:pPr>
        <w:spacing w:after="0"/>
        <w:rPr>
          <w:sz w:val="28"/>
          <w:szCs w:val="28"/>
        </w:rPr>
      </w:pPr>
      <w:r>
        <w:rPr>
          <w:sz w:val="28"/>
          <w:szCs w:val="28"/>
        </w:rPr>
        <w:t>Příloha: zákres místa rybolovu v mapě</w:t>
      </w:r>
    </w:p>
    <w:p w:rsidR="00DC7A56" w:rsidRDefault="00DC7A56" w:rsidP="00802DD6">
      <w:pPr>
        <w:spacing w:after="0"/>
        <w:rPr>
          <w:sz w:val="28"/>
          <w:szCs w:val="28"/>
        </w:rPr>
      </w:pPr>
    </w:p>
    <w:p w:rsidR="00DC7A56" w:rsidRDefault="00DC7A56" w:rsidP="00802D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Ve  ................................   dne   ..................    </w:t>
      </w:r>
    </w:p>
    <w:p w:rsidR="00DC7A56" w:rsidRDefault="00DC7A56" w:rsidP="00802DD6">
      <w:pPr>
        <w:spacing w:after="0"/>
        <w:rPr>
          <w:sz w:val="28"/>
          <w:szCs w:val="28"/>
        </w:rPr>
      </w:pPr>
    </w:p>
    <w:p w:rsidR="00DC7A56" w:rsidRDefault="00DC7A56" w:rsidP="00802DD6">
      <w:pPr>
        <w:spacing w:after="0"/>
        <w:rPr>
          <w:sz w:val="28"/>
          <w:szCs w:val="28"/>
        </w:rPr>
      </w:pPr>
    </w:p>
    <w:p w:rsidR="00DC7A56" w:rsidRDefault="00DC7A56" w:rsidP="00802DD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podpis</w:t>
      </w:r>
    </w:p>
    <w:p w:rsidR="00437F13" w:rsidRPr="00437F13" w:rsidRDefault="00437F13" w:rsidP="00802DD6">
      <w:pPr>
        <w:spacing w:after="0"/>
        <w:rPr>
          <w:sz w:val="24"/>
          <w:szCs w:val="24"/>
        </w:rPr>
      </w:pPr>
    </w:p>
    <w:p w:rsidR="00437F13" w:rsidRPr="00C44D99" w:rsidRDefault="00437F13" w:rsidP="00802DD6">
      <w:pPr>
        <w:spacing w:after="0"/>
      </w:pPr>
      <w:r w:rsidRPr="00C44D99">
        <w:t>Podmínky udělení žádosti:</w:t>
      </w:r>
    </w:p>
    <w:p w:rsidR="00437F13" w:rsidRPr="00C44D99" w:rsidRDefault="008B5931" w:rsidP="00437F13">
      <w:pPr>
        <w:pStyle w:val="Odstavecseseznamem"/>
        <w:numPr>
          <w:ilvl w:val="0"/>
          <w:numId w:val="1"/>
        </w:numPr>
        <w:spacing w:after="0"/>
      </w:pPr>
      <w:r>
        <w:t xml:space="preserve">Úhrada platby </w:t>
      </w:r>
      <w:r w:rsidR="00980F87">
        <w:t>10</w:t>
      </w:r>
      <w:r w:rsidR="00437F13" w:rsidRPr="00C44D99">
        <w:t>0,- Kč za každý umístěný bivak či přístřešek za každý započatý den. Splatný po vydání výjimky před dnem umístění bivaku či přístřešku. (hotově na OÚ nebo převodem na účet 234</w:t>
      </w:r>
      <w:r w:rsidR="007F1503">
        <w:t>26741</w:t>
      </w:r>
      <w:r w:rsidR="00437F13" w:rsidRPr="00C44D99">
        <w:t>/0100</w:t>
      </w:r>
      <w:r w:rsidR="00C44D99" w:rsidRPr="00C44D99">
        <w:t xml:space="preserve"> variabilní symbol číslo výji</w:t>
      </w:r>
      <w:r w:rsidR="00437F13" w:rsidRPr="00C44D99">
        <w:t>mky)</w:t>
      </w:r>
    </w:p>
    <w:p w:rsidR="00C44D99" w:rsidRPr="00C44D99" w:rsidRDefault="00437F13" w:rsidP="00437F13">
      <w:pPr>
        <w:pStyle w:val="Odstavecseseznamem"/>
        <w:numPr>
          <w:ilvl w:val="0"/>
          <w:numId w:val="1"/>
        </w:numPr>
        <w:spacing w:after="0"/>
      </w:pPr>
      <w:r w:rsidRPr="00C44D99">
        <w:t>úklid lokality po opuštění místa rybolovu</w:t>
      </w:r>
    </w:p>
    <w:p w:rsidR="00C44D99" w:rsidRPr="00C44D99" w:rsidRDefault="00C44D99" w:rsidP="00C44D99">
      <w:pPr>
        <w:pStyle w:val="Odstavecseseznamem"/>
        <w:numPr>
          <w:ilvl w:val="0"/>
          <w:numId w:val="1"/>
        </w:numPr>
        <w:spacing w:after="0"/>
      </w:pPr>
      <w:r w:rsidRPr="00C44D99">
        <w:t>spolupráce s kontrolními orgány obce, rybářskou stráží a Policií ČR</w:t>
      </w:r>
    </w:p>
    <w:p w:rsidR="00437F13" w:rsidRPr="00C44D99" w:rsidRDefault="00437F13" w:rsidP="00802DD6">
      <w:pPr>
        <w:spacing w:after="0"/>
      </w:pPr>
    </w:p>
    <w:p w:rsidR="00802DD6" w:rsidRDefault="00C44D99" w:rsidP="00802DD6">
      <w:pPr>
        <w:spacing w:after="0"/>
      </w:pPr>
      <w:r w:rsidRPr="00C44D99">
        <w:t>Sankce za nedodržení podmínek</w:t>
      </w:r>
      <w:r>
        <w:t>:</w:t>
      </w:r>
    </w:p>
    <w:p w:rsidR="00C44D99" w:rsidRDefault="00C44D99" w:rsidP="00C44D99">
      <w:pPr>
        <w:pStyle w:val="Odstavecseseznamem"/>
        <w:numPr>
          <w:ilvl w:val="0"/>
          <w:numId w:val="2"/>
        </w:numPr>
        <w:spacing w:after="0"/>
      </w:pPr>
      <w:r>
        <w:t>Okamžité opuštění místa rybolovu a ukončení platnosti výjimky</w:t>
      </w:r>
    </w:p>
    <w:p w:rsidR="00C44D99" w:rsidRDefault="00C44D99" w:rsidP="00C44D99">
      <w:pPr>
        <w:pStyle w:val="Odstavecseseznamem"/>
        <w:numPr>
          <w:ilvl w:val="0"/>
          <w:numId w:val="2"/>
        </w:numPr>
        <w:spacing w:after="0"/>
      </w:pPr>
      <w:r>
        <w:t>Neudělení další výjimky všem nahlášeným osobám po dobu 10let</w:t>
      </w:r>
    </w:p>
    <w:p w:rsidR="00802DD6" w:rsidRPr="00DC7A56" w:rsidRDefault="00C44D99" w:rsidP="00802DD6">
      <w:pPr>
        <w:pStyle w:val="Odstavecseseznamem"/>
        <w:numPr>
          <w:ilvl w:val="0"/>
          <w:numId w:val="2"/>
        </w:numPr>
        <w:spacing w:after="0"/>
      </w:pPr>
      <w:r>
        <w:t>Udělení pokuty 1000,- Kč na místě</w:t>
      </w:r>
      <w:r w:rsidR="00DC7A56">
        <w:t xml:space="preserve"> nebo řešení přestupku ve správním řízení dle zákona o přestupcích</w:t>
      </w:r>
    </w:p>
    <w:sectPr w:rsidR="00802DD6" w:rsidRPr="00DC7A56" w:rsidSect="0043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A2B9B"/>
    <w:multiLevelType w:val="hybridMultilevel"/>
    <w:tmpl w:val="1F2C3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902FD"/>
    <w:multiLevelType w:val="hybridMultilevel"/>
    <w:tmpl w:val="8B769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7"/>
    <w:rsid w:val="000F308C"/>
    <w:rsid w:val="00401CF7"/>
    <w:rsid w:val="00436F8E"/>
    <w:rsid w:val="00437F13"/>
    <w:rsid w:val="006629D3"/>
    <w:rsid w:val="007F1503"/>
    <w:rsid w:val="00802DD6"/>
    <w:rsid w:val="008B5931"/>
    <w:rsid w:val="008F150E"/>
    <w:rsid w:val="00980F87"/>
    <w:rsid w:val="00A97E07"/>
    <w:rsid w:val="00BD2499"/>
    <w:rsid w:val="00C22661"/>
    <w:rsid w:val="00C44D99"/>
    <w:rsid w:val="00CA7EB3"/>
    <w:rsid w:val="00D35AC8"/>
    <w:rsid w:val="00D83423"/>
    <w:rsid w:val="00DC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AA327-9138-4C67-9D87-92463C89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C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26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2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Uživatel</cp:lastModifiedBy>
  <cp:revision>7</cp:revision>
  <cp:lastPrinted>2018-04-21T12:56:00Z</cp:lastPrinted>
  <dcterms:created xsi:type="dcterms:W3CDTF">2018-04-21T12:56:00Z</dcterms:created>
  <dcterms:modified xsi:type="dcterms:W3CDTF">2018-06-05T09:23:00Z</dcterms:modified>
</cp:coreProperties>
</file>